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7" w:rsidRDefault="00387EEE" w:rsidP="00387EEE">
      <w:pPr>
        <w:jc w:val="center"/>
        <w:rPr>
          <w:rFonts w:ascii="Times New Roman" w:hAnsi="Times New Roman"/>
          <w:b/>
          <w:sz w:val="24"/>
          <w:szCs w:val="24"/>
        </w:rPr>
      </w:pPr>
      <w:r w:rsidRPr="00241ACD">
        <w:rPr>
          <w:rFonts w:ascii="Times New Roman" w:hAnsi="Times New Roman"/>
          <w:b/>
          <w:sz w:val="24"/>
          <w:szCs w:val="24"/>
        </w:rPr>
        <w:t xml:space="preserve">UCHWAŁA RADY PEDAGOGICZNEJ PRZEDSZKOLA MIEJSKIEGO NR 140 W ŁODZI NR  7/2020/2021 </w:t>
      </w:r>
    </w:p>
    <w:p w:rsidR="00E41897" w:rsidRDefault="00387EEE" w:rsidP="00387E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1ACD">
        <w:rPr>
          <w:rFonts w:ascii="Times New Roman" w:hAnsi="Times New Roman"/>
          <w:b/>
          <w:bCs/>
          <w:sz w:val="24"/>
          <w:szCs w:val="24"/>
        </w:rPr>
        <w:t xml:space="preserve">W SPRAWIE ZMIAN W STATUCIE </w:t>
      </w:r>
    </w:p>
    <w:p w:rsidR="00387EEE" w:rsidRDefault="00387EEE" w:rsidP="00387EEE">
      <w:pPr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41ACD">
        <w:rPr>
          <w:rFonts w:ascii="Times New Roman" w:hAnsi="Times New Roman"/>
          <w:b/>
          <w:bCs/>
          <w:sz w:val="24"/>
          <w:szCs w:val="24"/>
        </w:rPr>
        <w:t>PRZEDSZKOLA</w:t>
      </w:r>
      <w:r w:rsidRPr="00241AC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MIEJSKIEGO  NR 140 </w:t>
      </w:r>
      <w:r w:rsidR="00E41897">
        <w:rPr>
          <w:rFonts w:ascii="Times New Roman" w:eastAsia="Lucida Sans Unicode" w:hAnsi="Times New Roman"/>
          <w:b/>
          <w:kern w:val="1"/>
          <w:sz w:val="24"/>
          <w:szCs w:val="24"/>
        </w:rPr>
        <w:t>W ŁODZI</w:t>
      </w:r>
    </w:p>
    <w:p w:rsidR="00E41897" w:rsidRPr="00241ACD" w:rsidRDefault="00E41897" w:rsidP="00387E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>z dnia 0</w:t>
      </w:r>
      <w:bookmarkStart w:id="0" w:name="_GoBack"/>
      <w:bookmarkEnd w:id="0"/>
      <w:r>
        <w:rPr>
          <w:rFonts w:ascii="Times New Roman" w:eastAsia="Lucida Sans Unicode" w:hAnsi="Times New Roman"/>
          <w:b/>
          <w:kern w:val="1"/>
          <w:sz w:val="24"/>
          <w:szCs w:val="24"/>
        </w:rPr>
        <w:t>9.09.2020</w:t>
      </w:r>
    </w:p>
    <w:p w:rsidR="00FB767E" w:rsidRPr="00241ACD" w:rsidRDefault="00387EEE" w:rsidP="00387EE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41ACD">
        <w:rPr>
          <w:rFonts w:ascii="Times New Roman" w:hAnsi="Times New Roman"/>
          <w:sz w:val="24"/>
          <w:szCs w:val="24"/>
        </w:rPr>
        <w:t>Na podstawie art. 72 ust. 1 ustawy z 14 grudnia 2016 r. Prawo oświatowe (</w:t>
      </w:r>
      <w:proofErr w:type="spellStart"/>
      <w:r w:rsidRPr="00241ACD">
        <w:rPr>
          <w:rFonts w:ascii="Times New Roman" w:hAnsi="Times New Roman"/>
          <w:sz w:val="24"/>
          <w:szCs w:val="24"/>
        </w:rPr>
        <w:t>t.j</w:t>
      </w:r>
      <w:proofErr w:type="spellEnd"/>
      <w:r w:rsidRPr="00241ACD">
        <w:rPr>
          <w:rFonts w:ascii="Times New Roman" w:hAnsi="Times New Roman"/>
          <w:sz w:val="24"/>
          <w:szCs w:val="24"/>
        </w:rPr>
        <w:t xml:space="preserve">. Dz. U z 2020 r. poz. 910 ze zm.) w związku z rozporządzeniem Ministra Edukacji Narodowej w sprawie czasowego ograniczenia funkcjonowania jednostek systemu oświaty w związku z zapobieganiem, przeciwdziałaniem i zwalczaniem COVID-19 (Dz. U. z 2020 r. poz. 410 z </w:t>
      </w:r>
      <w:proofErr w:type="spellStart"/>
      <w:r w:rsidRPr="00241ACD">
        <w:rPr>
          <w:rFonts w:ascii="Times New Roman" w:hAnsi="Times New Roman"/>
          <w:sz w:val="24"/>
          <w:szCs w:val="24"/>
        </w:rPr>
        <w:t>późn</w:t>
      </w:r>
      <w:proofErr w:type="spellEnd"/>
      <w:r w:rsidRPr="00241ACD">
        <w:rPr>
          <w:rFonts w:ascii="Times New Roman" w:hAnsi="Times New Roman"/>
          <w:sz w:val="24"/>
          <w:szCs w:val="24"/>
        </w:rPr>
        <w:t xml:space="preserve">. zm.) oraz rozporządzeniem Ministra Edukacji Narodowej w sprawie szczególnych rozwiązań w okresie czasowego ograniczenia funkcjonowania jednostek systemu oświaty w związku z zapobieganiem, przeciwdziałaniem i zwalczaniem COVID-19 (Dz. U. z 2020 r. poz. 493 z </w:t>
      </w:r>
      <w:proofErr w:type="spellStart"/>
      <w:r w:rsidRPr="00241ACD">
        <w:rPr>
          <w:rFonts w:ascii="Times New Roman" w:hAnsi="Times New Roman"/>
          <w:sz w:val="24"/>
          <w:szCs w:val="24"/>
        </w:rPr>
        <w:t>późn</w:t>
      </w:r>
      <w:proofErr w:type="spellEnd"/>
      <w:r w:rsidRPr="00241ACD">
        <w:rPr>
          <w:rFonts w:ascii="Times New Roman" w:hAnsi="Times New Roman"/>
          <w:sz w:val="24"/>
          <w:szCs w:val="24"/>
        </w:rPr>
        <w:t>. zm.</w:t>
      </w:r>
    </w:p>
    <w:p w:rsidR="00387EEE" w:rsidRPr="00241ACD" w:rsidRDefault="00387EEE" w:rsidP="00387E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41ACD">
        <w:rPr>
          <w:rFonts w:ascii="Times New Roman" w:hAnsi="Times New Roman"/>
          <w:b/>
          <w:i/>
          <w:sz w:val="24"/>
          <w:szCs w:val="24"/>
        </w:rPr>
        <w:t xml:space="preserve">Rada Pedagogiczna Przedszkola Miejskiego Nr 140 w Łodzi </w:t>
      </w:r>
    </w:p>
    <w:p w:rsidR="00387EEE" w:rsidRDefault="00387EEE" w:rsidP="00387E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</w:rPr>
      </w:pPr>
      <w:r w:rsidRPr="00241ACD">
        <w:rPr>
          <w:rFonts w:ascii="Times New Roman" w:eastAsia="Lucida Sans Unicode" w:hAnsi="Times New Roman"/>
          <w:b/>
          <w:bCs/>
          <w:iCs/>
          <w:kern w:val="1"/>
          <w:sz w:val="24"/>
          <w:szCs w:val="24"/>
        </w:rPr>
        <w:t>uchwala się co następuje:</w:t>
      </w:r>
    </w:p>
    <w:p w:rsidR="00241ACD" w:rsidRPr="00241ACD" w:rsidRDefault="00241ACD" w:rsidP="00387E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</w:rPr>
      </w:pPr>
    </w:p>
    <w:p w:rsidR="00387EEE" w:rsidRPr="00241ACD" w:rsidRDefault="00387EEE" w:rsidP="00387EEE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41ACD">
        <w:rPr>
          <w:rFonts w:ascii="Times New Roman" w:hAnsi="Times New Roman"/>
          <w:sz w:val="24"/>
          <w:szCs w:val="24"/>
        </w:rPr>
        <w:t>W Statucie Przedszkola Miejskiego Nr 140 w Łodzi wprowadza się  następujące zmiany:</w:t>
      </w:r>
    </w:p>
    <w:p w:rsidR="00387EEE" w:rsidRPr="00241ACD" w:rsidRDefault="00387EEE" w:rsidP="00387EE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>ROZDZIALE II § 3, punkt 4</w:t>
      </w:r>
    </w:p>
    <w:p w:rsidR="00387EEE" w:rsidRPr="00241ACD" w:rsidRDefault="00387EEE" w:rsidP="00387EEE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>Dodaje się podpunkt 5), który ma brzmienie:</w:t>
      </w:r>
    </w:p>
    <w:p w:rsidR="00387EEE" w:rsidRPr="00241ACD" w:rsidRDefault="00387EEE" w:rsidP="00387EEE">
      <w:pPr>
        <w:spacing w:before="100" w:beforeAutospacing="1" w:after="100" w:afterAutospacing="1"/>
        <w:jc w:val="both"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„5) </w:t>
      </w:r>
      <w:r w:rsidR="00F03511"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W okresie czasowego ograniczenia funkcjonowania jednostek systemu oświaty w związku z zapobieganiem, przeciwdziałaniem i zwalczaniem COVID-19</w:t>
      </w: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, realizacja zadań przedszkola odbywa się poprzez organizację zajęć z wykorzystaniem metod i technik kształcenia na odległość”.</w:t>
      </w:r>
    </w:p>
    <w:p w:rsidR="00633EDE" w:rsidRPr="00241ACD" w:rsidRDefault="00633EDE" w:rsidP="00633ED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>ROZDZIALE III § 8,</w:t>
      </w:r>
    </w:p>
    <w:p w:rsidR="00633EDE" w:rsidRDefault="00633EDE" w:rsidP="00633EDE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>Dodaje się punkt 3., który ma brzmienie:</w:t>
      </w:r>
    </w:p>
    <w:p w:rsidR="00F3124C" w:rsidRPr="00241ACD" w:rsidRDefault="00F3124C" w:rsidP="00633EDE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633EDE" w:rsidRPr="00241ACD" w:rsidRDefault="00633EDE" w:rsidP="00633EDE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„3. </w:t>
      </w:r>
      <w:r w:rsidR="00F03511"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W okresie czasowego ograniczenia funkcjonowania jednostek systemu oświaty w związku z zapobieganiem, przeciwdziałaniem i zwalczaniem COVID-19</w:t>
      </w: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, czynności organów przedszkola mogła być realizowane przy pomocy środków porozumiewania się na odległość, a w przypadku kolegialnych organów jednostek systemu oświaty – także w trybie obiegowym. Treść podjętej w ten sposób czynności powinna być utrwalona w formie protokołu.</w:t>
      </w:r>
    </w:p>
    <w:p w:rsidR="00633EDE" w:rsidRPr="00241ACD" w:rsidRDefault="00633EDE" w:rsidP="00633ED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>ROZDZIALE IV</w:t>
      </w:r>
      <w:r w:rsidR="00D23D1D" w:rsidRPr="00241ACD">
        <w:rPr>
          <w:rFonts w:ascii="Times New Roman" w:eastAsia="Arial Unicode MS" w:hAnsi="Times New Roman"/>
          <w:b/>
          <w:kern w:val="2"/>
          <w:u w:val="single"/>
        </w:rPr>
        <w:t xml:space="preserve">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>§</w:t>
      </w:r>
      <w:r w:rsidR="00D23D1D" w:rsidRPr="00241ACD">
        <w:rPr>
          <w:rFonts w:ascii="Times New Roman" w:eastAsia="Arial Unicode MS" w:hAnsi="Times New Roman"/>
          <w:b/>
          <w:kern w:val="2"/>
          <w:u w:val="single"/>
        </w:rPr>
        <w:t xml:space="preserve"> 15</w:t>
      </w:r>
    </w:p>
    <w:p w:rsidR="00633EDE" w:rsidRDefault="00633EDE" w:rsidP="00633EDE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 xml:space="preserve">Dodaje się </w:t>
      </w:r>
      <w:r w:rsidR="00D23D1D" w:rsidRPr="00241ACD">
        <w:rPr>
          <w:rFonts w:ascii="Times New Roman" w:eastAsia="Lucida Sans Unicode" w:hAnsi="Times New Roman"/>
          <w:b/>
          <w:bCs/>
          <w:iCs/>
          <w:kern w:val="2"/>
        </w:rPr>
        <w:t>punkt 5</w:t>
      </w:r>
      <w:r w:rsidRPr="00241ACD">
        <w:rPr>
          <w:rFonts w:ascii="Times New Roman" w:eastAsia="Lucida Sans Unicode" w:hAnsi="Times New Roman"/>
          <w:b/>
          <w:bCs/>
          <w:iCs/>
          <w:kern w:val="2"/>
        </w:rPr>
        <w:t>, który ma brzmienie:</w:t>
      </w:r>
    </w:p>
    <w:p w:rsidR="00F3124C" w:rsidRPr="00241ACD" w:rsidRDefault="00F3124C" w:rsidP="00633EDE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F03511" w:rsidRPr="00241ACD" w:rsidRDefault="00D23D1D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„5. </w:t>
      </w:r>
      <w:r w:rsidR="00F03511"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W okresie czasowego ograniczenia funkcjonowania jednostek systemu oświaty w związku z zapobieganiem, przeciwdziałaniem i zwalczaniem COVID-19, organizację pracy przedszkola, w tym zajęć rewalidacyjnych i wychowawczych, organizuje się w miarę </w:t>
      </w:r>
      <w:r w:rsidR="00F03511"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lastRenderedPageBreak/>
        <w:t>możliwości i z uwzględnieniem specyfiki nauczania z wykorzystaniem metod i technik kształcenia na odległość, chyba że przedszkole funkcjonuje w normalnej formie.</w:t>
      </w:r>
    </w:p>
    <w:p w:rsidR="00D23D1D" w:rsidRPr="00241ACD" w:rsidRDefault="00D23D1D" w:rsidP="00F0351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W tym czasie nauczyciele i dyrektor pozostają do dyspozycji rodziców w godzinach 8.00 – 16.00</w:t>
      </w:r>
    </w:p>
    <w:p w:rsidR="00D23D1D" w:rsidRPr="00241ACD" w:rsidRDefault="00D23D1D" w:rsidP="00D23D1D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Nauczyciele i dyrektor do kontaktu z rodzicami używają strony internetowej przedszkola, poczty elektronicznej OFFICE 365, w razie potrzeby kontaktują się z rodzicami / opiekunami prawnymi również telefonicznie.</w:t>
      </w:r>
    </w:p>
    <w:p w:rsidR="00D23D1D" w:rsidRPr="00241ACD" w:rsidRDefault="00D23D1D" w:rsidP="00D23D1D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Informacje i zadania przekazywane są wychowankom za pośrednictwem poczty elektronicznej OFFICE 365, za pośrednictwem rodziców/opiekunów prawnych.</w:t>
      </w:r>
    </w:p>
    <w:p w:rsidR="00D23D1D" w:rsidRPr="00241ACD" w:rsidRDefault="00D23D1D" w:rsidP="00D23D1D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Przekazywane treści muszą być dostosowane do możliwości dzieci oraz zróżnicowane.</w:t>
      </w:r>
    </w:p>
    <w:p w:rsidR="00D23D1D" w:rsidRPr="00241ACD" w:rsidRDefault="00D23D1D" w:rsidP="00D23D1D">
      <w:pPr>
        <w:widowControl w:val="0"/>
        <w:tabs>
          <w:tab w:val="left" w:pos="0"/>
        </w:tabs>
        <w:suppressAutoHyphens/>
        <w:ind w:left="360"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</w:p>
    <w:p w:rsidR="00D23D1D" w:rsidRPr="00241ACD" w:rsidRDefault="00D23D1D" w:rsidP="00D23D1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 xml:space="preserve">ROZDZIALE </w:t>
      </w:r>
      <w:r w:rsidR="00C94A7A" w:rsidRPr="00241ACD">
        <w:rPr>
          <w:rFonts w:ascii="Times New Roman" w:eastAsia="Arial Unicode MS" w:hAnsi="Times New Roman"/>
          <w:b/>
          <w:kern w:val="2"/>
          <w:u w:val="single"/>
        </w:rPr>
        <w:t>V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 xml:space="preserve"> § </w:t>
      </w:r>
      <w:r w:rsidR="00C94A7A" w:rsidRPr="00241ACD">
        <w:rPr>
          <w:rFonts w:ascii="Times New Roman" w:eastAsia="Arial Unicode MS" w:hAnsi="Times New Roman"/>
          <w:b/>
          <w:kern w:val="2"/>
          <w:u w:val="single"/>
        </w:rPr>
        <w:t>16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 xml:space="preserve">, </w:t>
      </w:r>
    </w:p>
    <w:p w:rsidR="00D23D1D" w:rsidRDefault="00D23D1D" w:rsidP="00D23D1D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 xml:space="preserve">Dodaje </w:t>
      </w:r>
      <w:r w:rsidR="00C94A7A" w:rsidRPr="00241ACD">
        <w:rPr>
          <w:rFonts w:ascii="Times New Roman" w:eastAsia="Lucida Sans Unicode" w:hAnsi="Times New Roman"/>
          <w:b/>
          <w:bCs/>
          <w:iCs/>
          <w:kern w:val="2"/>
        </w:rPr>
        <w:t xml:space="preserve">się </w:t>
      </w:r>
      <w:r w:rsidRPr="00241ACD">
        <w:rPr>
          <w:rFonts w:ascii="Times New Roman" w:eastAsia="Lucida Sans Unicode" w:hAnsi="Times New Roman"/>
          <w:b/>
          <w:bCs/>
          <w:iCs/>
          <w:kern w:val="2"/>
        </w:rPr>
        <w:t xml:space="preserve">punkt </w:t>
      </w:r>
      <w:r w:rsidR="00C94A7A" w:rsidRPr="00241ACD">
        <w:rPr>
          <w:rFonts w:ascii="Times New Roman" w:eastAsia="Lucida Sans Unicode" w:hAnsi="Times New Roman"/>
          <w:b/>
          <w:bCs/>
          <w:iCs/>
          <w:kern w:val="2"/>
        </w:rPr>
        <w:t>12,</w:t>
      </w:r>
      <w:r w:rsidRPr="00241ACD">
        <w:rPr>
          <w:rFonts w:ascii="Times New Roman" w:eastAsia="Lucida Sans Unicode" w:hAnsi="Times New Roman"/>
          <w:b/>
          <w:bCs/>
          <w:iCs/>
          <w:kern w:val="2"/>
        </w:rPr>
        <w:t xml:space="preserve"> który ma brzmienie:</w:t>
      </w:r>
    </w:p>
    <w:p w:rsidR="00F3124C" w:rsidRPr="00241ACD" w:rsidRDefault="00F3124C" w:rsidP="00D23D1D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F03511" w:rsidRPr="00241ACD" w:rsidRDefault="00C94A7A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„</w:t>
      </w:r>
      <w:r w:rsidR="00F03511"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16. W okresie czasowego ograniczenia funkcjonowania jednostek systemu oświaty w związku z zapobieganiem, przeciwdziałaniem i zwalczaniem COVID-19, realizacja zadań nauczycieli oraz innych pracowników przedszkola odbywa się poprzez organizację zajęć z wykorzystaniem metod porozumiewania się na odległość.</w:t>
      </w:r>
    </w:p>
    <w:p w:rsidR="00F03511" w:rsidRPr="00241ACD" w:rsidRDefault="00F03511" w:rsidP="00F0351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Wszyscy pracownicy przedszkola, a nauczyciele w szczególności, zobowiązani są do zapewnienia wychowankom bezpieczeństwa w sieci.</w:t>
      </w:r>
    </w:p>
    <w:p w:rsidR="00F03511" w:rsidRPr="00241ACD" w:rsidRDefault="00F03511" w:rsidP="00F0351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rPr>
          <w:rFonts w:ascii="Times New Roman" w:eastAsia="Lucida Sans Unicode" w:hAnsi="Times New Roman"/>
          <w:bCs/>
          <w:iCs/>
          <w:kern w:val="2"/>
        </w:rPr>
      </w:pPr>
      <w:r w:rsidRPr="00241ACD">
        <w:rPr>
          <w:rFonts w:ascii="Times New Roman" w:eastAsia="Lucida Sans Unicode" w:hAnsi="Times New Roman"/>
          <w:bCs/>
          <w:iCs/>
          <w:kern w:val="2"/>
        </w:rPr>
        <w:t>Jeżeli przedszkole funkcjonuje w normalnym trybie, pracownicy, wychowankowie oraz rodzice/opiekunowie prawni zobowiązani są do bezwzględnego przestrzegania zaleceń Ministra Zdrowia i Głównego Inspektora Sanitarnego.</w:t>
      </w:r>
    </w:p>
    <w:p w:rsidR="00F03511" w:rsidRPr="00241ACD" w:rsidRDefault="00F03511" w:rsidP="00F03511">
      <w:pPr>
        <w:pStyle w:val="Akapitzlist"/>
        <w:widowControl w:val="0"/>
        <w:tabs>
          <w:tab w:val="left" w:pos="0"/>
        </w:tabs>
        <w:rPr>
          <w:rFonts w:ascii="Times New Roman" w:eastAsia="Lucida Sans Unicode" w:hAnsi="Times New Roman"/>
          <w:bCs/>
          <w:iCs/>
          <w:kern w:val="2"/>
        </w:rPr>
      </w:pPr>
    </w:p>
    <w:p w:rsidR="00F03511" w:rsidRPr="00241ACD" w:rsidRDefault="00F03511" w:rsidP="00F0351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 xml:space="preserve">ROZDZIALE V § 20, </w:t>
      </w:r>
    </w:p>
    <w:p w:rsidR="00F03511" w:rsidRDefault="00F03511" w:rsidP="00F03511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>Dodaje się punkt 6, który ma brzmienie:</w:t>
      </w:r>
    </w:p>
    <w:p w:rsidR="00F3124C" w:rsidRPr="00241ACD" w:rsidRDefault="00F3124C" w:rsidP="00F03511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F03511" w:rsidRPr="00241ACD" w:rsidRDefault="00F03511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„6. Monitorowanie postępów ucznia odbywa się na bieżąco w formie przekazywania informacji o postępach ich rodzicom/opiekunom prawnym drogą elektroniczną (e-mail) lub telefoniczną regularnie i terminowo z zachowaniem poufności.”</w:t>
      </w:r>
    </w:p>
    <w:p w:rsidR="00241ACD" w:rsidRPr="00241ACD" w:rsidRDefault="00241ACD" w:rsidP="00241AC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>ROZDZIALE V § 20, punkt 6</w:t>
      </w:r>
    </w:p>
    <w:p w:rsidR="00241ACD" w:rsidRDefault="00241ACD" w:rsidP="00241ACD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</w:rPr>
        <w:t>Dodaje się podpunkt 3), który ma brzmienie:</w:t>
      </w:r>
    </w:p>
    <w:p w:rsidR="00F3124C" w:rsidRPr="00241ACD" w:rsidRDefault="00F3124C" w:rsidP="00241ACD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</w:rPr>
      </w:pPr>
    </w:p>
    <w:p w:rsidR="00241ACD" w:rsidRPr="00241ACD" w:rsidRDefault="00241ACD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„3) W okresie czasowego ograniczenia funkcjonowania jednostek systemu oświaty w związku z zapobieganiem, przeciwdziałaniem i zwalczaniem COVID-19, współpraca z poradniami i innymi instytucjami powinna odbywać się w drodze konsultacji i przekazywania materiałów w formie elektronicznej.”</w:t>
      </w:r>
    </w:p>
    <w:p w:rsidR="00F03511" w:rsidRPr="00241ACD" w:rsidRDefault="00F03511" w:rsidP="00241AC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/>
          <w:iCs/>
          <w:kern w:val="2"/>
          <w:u w:val="single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u w:val="single"/>
        </w:rPr>
        <w:t xml:space="preserve">W </w:t>
      </w:r>
      <w:r w:rsidRPr="00241ACD">
        <w:rPr>
          <w:rFonts w:ascii="Times New Roman" w:eastAsia="Arial Unicode MS" w:hAnsi="Times New Roman"/>
          <w:b/>
          <w:kern w:val="2"/>
          <w:u w:val="single"/>
        </w:rPr>
        <w:t xml:space="preserve">ROZDZIALE VI § 23, </w:t>
      </w:r>
    </w:p>
    <w:p w:rsidR="00F3124C" w:rsidRDefault="00241ACD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  <w:t xml:space="preserve">            </w:t>
      </w:r>
      <w:r w:rsidR="00F03511" w:rsidRPr="00241ACD"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  <w:t>Dodaje się punkt</w:t>
      </w:r>
      <w:r w:rsidRPr="00241ACD"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  <w:t xml:space="preserve"> 4</w:t>
      </w:r>
      <w:r w:rsidR="00F03511" w:rsidRPr="00241ACD"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  <w:t>, który ma brzmienie</w:t>
      </w:r>
      <w:r w:rsidRPr="00241ACD"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  <w:t>:</w:t>
      </w:r>
    </w:p>
    <w:p w:rsidR="00F03511" w:rsidRPr="00F3124C" w:rsidRDefault="00241ACD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/>
          <w:bCs/>
          <w:iCs/>
          <w:kern w:val="2"/>
          <w:sz w:val="24"/>
          <w:szCs w:val="24"/>
        </w:rPr>
      </w:pP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„4. W okresie czasowego ograniczenia funkcjonowania jednostek systemu oświaty w związku z zapobieganiem, przeciwdziałaniem i zwalczaniem COVID-19, wychowanek ma prawo do edukacji przedszkolnej na zasadach określonych w powszechnie obowiązujących </w:t>
      </w:r>
      <w:r w:rsidRPr="00241ACD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lastRenderedPageBreak/>
        <w:t>przepisach prawa z uwzględnieniem zaleceń Ministra Zdrowia i Głównego Inspektora Sanitarnego”.</w:t>
      </w:r>
    </w:p>
    <w:p w:rsidR="00F3124C" w:rsidRPr="00F3124C" w:rsidRDefault="00F3124C" w:rsidP="00F3124C">
      <w:pPr>
        <w:widowControl w:val="0"/>
        <w:suppressAutoHyphens/>
        <w:spacing w:before="100" w:after="10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  <w:r w:rsidRPr="00F3124C"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>§  2.</w:t>
      </w:r>
    </w:p>
    <w:p w:rsidR="00F3124C" w:rsidRPr="00F3124C" w:rsidRDefault="00F3124C" w:rsidP="00F3124C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F3124C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Wykonanie Uchwały  powierza się Dyrektorowi Przedszkola.</w:t>
      </w:r>
    </w:p>
    <w:p w:rsidR="00F3124C" w:rsidRPr="00F3124C" w:rsidRDefault="00F3124C" w:rsidP="00F3124C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</w:pPr>
      <w:r w:rsidRPr="00F3124C">
        <w:rPr>
          <w:rFonts w:ascii="Times New Roman" w:eastAsia="Arial Unicode MS" w:hAnsi="Times New Roman"/>
          <w:b/>
          <w:kern w:val="2"/>
          <w:sz w:val="24"/>
          <w:szCs w:val="24"/>
          <w:lang w:eastAsia="pl-PL"/>
        </w:rPr>
        <w:t>§ 3.</w:t>
      </w:r>
    </w:p>
    <w:p w:rsidR="00F3124C" w:rsidRPr="00F3124C" w:rsidRDefault="00F3124C" w:rsidP="00F3124C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F3124C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Uchwała wchodzi w życie z dniem 1 września 20</w:t>
      </w:r>
      <w:r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20</w:t>
      </w:r>
      <w:r w:rsidRPr="00F3124C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 r.</w:t>
      </w:r>
    </w:p>
    <w:p w:rsidR="00F3124C" w:rsidRPr="00F3124C" w:rsidRDefault="00F3124C" w:rsidP="00F3124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F3124C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 xml:space="preserve"> </w:t>
      </w:r>
    </w:p>
    <w:p w:rsidR="00F3124C" w:rsidRPr="00F3124C" w:rsidRDefault="00F3124C" w:rsidP="00F31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pl-PL"/>
        </w:rPr>
      </w:pPr>
      <w:r w:rsidRPr="00F3124C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Katarzyna Piaskowska</w:t>
      </w:r>
    </w:p>
    <w:p w:rsidR="00F3124C" w:rsidRPr="00F3124C" w:rsidRDefault="00F3124C" w:rsidP="00F3124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pl-PL"/>
        </w:rPr>
      </w:pPr>
      <w:r w:rsidRPr="00F3124C">
        <w:rPr>
          <w:rFonts w:ascii="Times New Roman" w:eastAsia="Lucida Sans Unicode" w:hAnsi="Times New Roman"/>
          <w:i/>
          <w:kern w:val="2"/>
          <w:sz w:val="24"/>
          <w:szCs w:val="24"/>
          <w:lang w:eastAsia="pl-PL"/>
        </w:rPr>
        <w:t>Przewodniczący rady pedagogicznej</w:t>
      </w:r>
    </w:p>
    <w:p w:rsidR="00F3124C" w:rsidRPr="00F3124C" w:rsidRDefault="00F3124C" w:rsidP="00F312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124C" w:rsidRPr="00F3124C" w:rsidRDefault="00F3124C" w:rsidP="00F312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3511" w:rsidRPr="00241ACD" w:rsidRDefault="00F03511" w:rsidP="00F03511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  <w:sz w:val="24"/>
          <w:szCs w:val="24"/>
        </w:rPr>
      </w:pPr>
    </w:p>
    <w:p w:rsidR="00633EDE" w:rsidRPr="00241ACD" w:rsidRDefault="00633EDE" w:rsidP="00F03511">
      <w:pPr>
        <w:pStyle w:val="Akapitzlist"/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bCs/>
          <w:iCs/>
          <w:kern w:val="2"/>
        </w:rPr>
      </w:pPr>
    </w:p>
    <w:sectPr w:rsidR="00633EDE" w:rsidRPr="0024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AA"/>
    <w:multiLevelType w:val="hybridMultilevel"/>
    <w:tmpl w:val="70C6C1E4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ECB"/>
    <w:multiLevelType w:val="hybridMultilevel"/>
    <w:tmpl w:val="23B2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739"/>
    <w:multiLevelType w:val="hybridMultilevel"/>
    <w:tmpl w:val="1FAC8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47A"/>
    <w:multiLevelType w:val="hybridMultilevel"/>
    <w:tmpl w:val="2BACBF96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44D4"/>
    <w:multiLevelType w:val="hybridMultilevel"/>
    <w:tmpl w:val="9A66D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1975"/>
    <w:multiLevelType w:val="hybridMultilevel"/>
    <w:tmpl w:val="EAA69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5D89"/>
    <w:multiLevelType w:val="hybridMultilevel"/>
    <w:tmpl w:val="6324B81C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47A4"/>
    <w:multiLevelType w:val="hybridMultilevel"/>
    <w:tmpl w:val="8F508324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278BD"/>
    <w:multiLevelType w:val="hybridMultilevel"/>
    <w:tmpl w:val="4C8AE12A"/>
    <w:lvl w:ilvl="0" w:tplc="E912066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8"/>
    <w:rsid w:val="00241ACD"/>
    <w:rsid w:val="00387EEE"/>
    <w:rsid w:val="00581A68"/>
    <w:rsid w:val="00633EDE"/>
    <w:rsid w:val="00C94A7A"/>
    <w:rsid w:val="00D23D1D"/>
    <w:rsid w:val="00E41897"/>
    <w:rsid w:val="00F03511"/>
    <w:rsid w:val="00F3124C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6D25"/>
  <w15:chartTrackingRefBased/>
  <w15:docId w15:val="{1E257A87-7734-4AEA-A97F-98D0235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E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2020-10-22T08:44:00Z</dcterms:created>
  <dcterms:modified xsi:type="dcterms:W3CDTF">2020-10-22T10:09:00Z</dcterms:modified>
</cp:coreProperties>
</file>